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2F" w:rsidRP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/>
        </w:rPr>
      </w:pPr>
      <w:r w:rsidRPr="005B25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План работы по самообразованию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993"/>
        <w:gridCol w:w="1559"/>
        <w:gridCol w:w="2410"/>
      </w:tblGrid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педагогами тем по самообразованию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педагогов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педагогов по самообразованию. Подбор и чтение методической литературы по выбранной теме самообразования, статей периодической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мастер-классов, открытых просмотров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новинок методической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5B252F" w:rsidRPr="005B252F" w:rsidTr="005B25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работы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52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</w:tbl>
    <w:p w:rsidR="005B252F" w:rsidRPr="005B252F" w:rsidRDefault="005B252F" w:rsidP="005B25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52F" w:rsidRPr="005B252F" w:rsidRDefault="005B252F" w:rsidP="005B25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28195036"/>
      <w:r w:rsidRPr="005B252F">
        <w:rPr>
          <w:rFonts w:ascii="Times New Roman" w:eastAsia="Calibri" w:hAnsi="Times New Roman" w:cs="Times New Roman"/>
          <w:b/>
          <w:sz w:val="28"/>
          <w:szCs w:val="28"/>
        </w:rPr>
        <w:t>Темы по самообразованию педагогов МАДОУ №48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2313"/>
        <w:gridCol w:w="2507"/>
        <w:gridCol w:w="4026"/>
      </w:tblGrid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2F">
              <w:rPr>
                <w:rFonts w:ascii="Times New Roman" w:hAnsi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Абрамович Е.А.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детей младшего дошкольного возраста посредством фольклора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Виртуальные экскурсии в организации </w:t>
            </w: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Григорян Б.Д.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ind w:right="-744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Развитие музыкально-</w:t>
            </w:r>
            <w:proofErr w:type="gramStart"/>
            <w:r w:rsidRPr="005B252F"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у старших дошкольников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Колодченко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 в рамках взаимодействия ДОУ и семьи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Пендюрина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Развитие сенсорных навыков детей 2-3 года жизни 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Штельма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Формирование основ духовно-нравственного поведения детей-дошкольников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Рысакова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Формирование социального интеллекта у детей дошкольного возраста путем использования современных педагогических технологий.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Рагожкина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Правовое воспитание старших дошкольников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Уфаева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Формы взаимодействия ДОУ и семьи для формирования у </w:t>
            </w:r>
            <w:r w:rsidRPr="005B252F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интереса к художественной литературе.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Казакова Х.А.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Воспитательный потенциал УНТ в работе с детьми младшего дошкольного возраста.</w:t>
            </w:r>
          </w:p>
        </w:tc>
      </w:tr>
      <w:tr w:rsidR="005B252F" w:rsidRPr="005B252F" w:rsidTr="005B252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Беседина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 с помощью игр-головоломок</w:t>
            </w:r>
          </w:p>
        </w:tc>
      </w:tr>
    </w:tbl>
    <w:p w:rsidR="005B252F" w:rsidRPr="005B252F" w:rsidRDefault="005B252F" w:rsidP="005B252F">
      <w:pPr>
        <w:rPr>
          <w:rFonts w:ascii="Times New Roman" w:eastAsia="Calibri" w:hAnsi="Times New Roman" w:cs="Times New Roman"/>
          <w:sz w:val="24"/>
          <w:szCs w:val="24"/>
        </w:rPr>
      </w:pPr>
    </w:p>
    <w:p w:rsidR="005B252F" w:rsidRP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5B25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Диссеминация передового педагогического опыта</w:t>
      </w:r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4550"/>
        <w:gridCol w:w="2104"/>
        <w:gridCol w:w="2328"/>
      </w:tblGrid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B25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25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Уровень представления опыта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Международная педагогическая творческая олимпиада </w:t>
            </w:r>
            <w:r w:rsidRPr="005B252F">
              <w:rPr>
                <w:rFonts w:ascii="Times New Roman" w:hAnsi="Times New Roman"/>
                <w:sz w:val="24"/>
                <w:szCs w:val="24"/>
                <w:lang w:val="en-US"/>
              </w:rPr>
              <w:t>PEDOLIMP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заочное участие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Уфаева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Ю.Н..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Беседина О.В.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ФГБОУ АГПА Сборник материалов из опыта работы «Информационные технологии в практике дошкольного образования в условиях реализации ФГОС 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печатное издание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Колодченко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А.А., Казакова Х.А.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Бережецкая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tabs>
                <w:tab w:val="left" w:pos="15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ФГБОУ АГПА </w:t>
            </w: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Научно-практический семинар в рамках  проведения недели науки.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Очное участие, публикация материалов в печатном сборнике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Колодченко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Уфаева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Ю.Н. 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Щербакова В.А., Ковальчук К.В., 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Рагожкина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Григорян Б.Д.</w:t>
            </w: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Научно-издательский центр АЭТЕРНА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Участие в международной научно-практической конференции Публикация.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Абрамович Е.А.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Григорян Б.Д.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Уфаева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Ю.Н..</w:t>
            </w: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АНОО ДПО «Альтернатива» Всероссийская научно-практическая конференция «Проектирование новой школы: реализация образовательных стандартов» направление 1. Дошкольное образование.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заочное участие в семинарах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Рагожкина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И.В..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Казакова Х.А.,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Зайончковская Е.Н..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Щербакова В.А.</w:t>
            </w:r>
          </w:p>
        </w:tc>
      </w:tr>
      <w:tr w:rsidR="005B252F" w:rsidRPr="005B252F" w:rsidTr="005B25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Выступление на методических объединениях педагогов города: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МО воспитателей средних групп;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МО воспитателей групп раннего возраста;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сообщение из опыта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Беседина О.В.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Рысакова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Рагожкина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B252F" w:rsidRPr="005B252F" w:rsidRDefault="005B252F" w:rsidP="005B2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5B252F" w:rsidRPr="005B252F" w:rsidRDefault="005B252F" w:rsidP="005B25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52F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Перспективный план курсовой профессиональной подготовки руководителя и педагогов МАДОУ № 48 2024-2025 учебный год. </w:t>
      </w:r>
    </w:p>
    <w:tbl>
      <w:tblPr>
        <w:tblStyle w:val="a3"/>
        <w:tblW w:w="101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"/>
        <w:gridCol w:w="1808"/>
        <w:gridCol w:w="1263"/>
        <w:gridCol w:w="1368"/>
        <w:gridCol w:w="1297"/>
        <w:gridCol w:w="1297"/>
        <w:gridCol w:w="1297"/>
        <w:gridCol w:w="1298"/>
      </w:tblGrid>
      <w:tr w:rsidR="005B252F" w:rsidRPr="005B252F" w:rsidTr="005B252F">
        <w:trPr>
          <w:trHeight w:val="81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Дата последней курсовой подготовки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Дата планируемой переподготовки</w:t>
            </w:r>
          </w:p>
        </w:tc>
      </w:tr>
      <w:tr w:rsidR="005B252F" w:rsidRPr="005B252F" w:rsidTr="005B252F">
        <w:trPr>
          <w:trHeight w:val="14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5B252F" w:rsidRPr="005B252F" w:rsidTr="005B252F">
        <w:trPr>
          <w:trHeight w:val="11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Тихомирова Галина Александровна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Ноябр</w:t>
            </w:r>
            <w:proofErr w:type="gramStart"/>
            <w:r w:rsidRPr="005B252F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10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Колодченко</w:t>
            </w:r>
            <w:proofErr w:type="spellEnd"/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 xml:space="preserve"> Анна Александровна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Февраль 2024г.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5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Григорян Белла </w:t>
            </w: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Джанибековна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2023г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8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Абрамович Евгения Анатольевна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8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2023г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6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Беседина Ольга Владимировна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. Май-Июнь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6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Штельма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 xml:space="preserve">2023г г.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2F" w:rsidRPr="005B252F" w:rsidTr="005B252F">
        <w:trPr>
          <w:trHeight w:val="6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Пендюрина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52F">
              <w:rPr>
                <w:rFonts w:ascii="Times New Roman" w:hAnsi="Times New Roman"/>
                <w:bCs/>
                <w:sz w:val="24"/>
                <w:szCs w:val="24"/>
              </w:rPr>
              <w:t>Август 2024г.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</w:tr>
      <w:tr w:rsidR="005B252F" w:rsidRPr="005B252F" w:rsidTr="005B252F">
        <w:trPr>
          <w:trHeight w:val="6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2F">
              <w:rPr>
                <w:rFonts w:ascii="Times New Roman" w:hAnsi="Times New Roman"/>
                <w:sz w:val="24"/>
                <w:szCs w:val="24"/>
              </w:rPr>
              <w:t>Рысакова</w:t>
            </w:r>
            <w:proofErr w:type="spellEnd"/>
            <w:r w:rsidRPr="005B252F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5B252F" w:rsidRPr="005B252F" w:rsidTr="005B252F">
        <w:trPr>
          <w:trHeight w:val="6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Казакова Христина Александровна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2F">
              <w:rPr>
                <w:rFonts w:ascii="Times New Roman" w:hAnsi="Times New Roman"/>
                <w:sz w:val="24"/>
                <w:szCs w:val="24"/>
              </w:rPr>
              <w:t>Май-Июнь,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252F" w:rsidRPr="005B252F" w:rsidRDefault="005B252F" w:rsidP="005B252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252F" w:rsidRPr="005B252F" w:rsidRDefault="005B252F" w:rsidP="005B252F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5B252F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Перспективный план прохождения аттестации руководителем и педагогами  </w:t>
      </w:r>
    </w:p>
    <w:p w:rsidR="005B252F" w:rsidRPr="005B252F" w:rsidRDefault="005B252F" w:rsidP="005B252F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52F">
        <w:rPr>
          <w:rFonts w:ascii="Times New Roman" w:eastAsia="Calibri" w:hAnsi="Times New Roman" w:cs="Times New Roman"/>
          <w:b/>
          <w:sz w:val="24"/>
          <w:szCs w:val="24"/>
        </w:rPr>
        <w:t xml:space="preserve">МАДОУ № 48 </w:t>
      </w:r>
    </w:p>
    <w:p w:rsidR="005B252F" w:rsidRPr="005B252F" w:rsidRDefault="005B252F" w:rsidP="005B25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 готовятся к аттестации на высшую квалификационную категорию 1 воспитатель, на 1 квалификационную категорию 1 воспитатель.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78"/>
        <w:gridCol w:w="2291"/>
        <w:gridCol w:w="5702"/>
      </w:tblGrid>
      <w:tr w:rsidR="005B252F" w:rsidRPr="005B252F" w:rsidTr="005B252F">
        <w:trPr>
          <w:trHeight w:val="964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 учебный год</w:t>
            </w:r>
          </w:p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Рагожкина</w:t>
            </w:r>
            <w:proofErr w:type="spellEnd"/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 (воспитатель)</w:t>
            </w:r>
          </w:p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52F" w:rsidRPr="005B252F" w:rsidTr="005B252F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2F" w:rsidRPr="005B252F" w:rsidRDefault="005B252F" w:rsidP="005B25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2F" w:rsidRPr="005B252F" w:rsidRDefault="005B252F" w:rsidP="005B25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Беседина Ольга Владимировна (воспитатель)</w:t>
            </w:r>
          </w:p>
        </w:tc>
      </w:tr>
    </w:tbl>
    <w:p w:rsidR="005B252F" w:rsidRPr="005B252F" w:rsidRDefault="005B252F" w:rsidP="005B252F">
      <w:pPr>
        <w:rPr>
          <w:rFonts w:ascii="Calibri" w:eastAsia="Calibri" w:hAnsi="Calibri" w:cs="Times New Roman"/>
          <w:color w:val="FF0000"/>
        </w:rPr>
      </w:pPr>
    </w:p>
    <w:p w:rsidR="00C53D90" w:rsidRDefault="00C53D90"/>
    <w:sectPr w:rsidR="00C5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E"/>
    <w:rsid w:val="005B252F"/>
    <w:rsid w:val="009C026E"/>
    <w:rsid w:val="00C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B2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5B2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2025-03-11T08:36:00Z</dcterms:created>
  <dcterms:modified xsi:type="dcterms:W3CDTF">2025-03-11T08:36:00Z</dcterms:modified>
</cp:coreProperties>
</file>